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7BFE8" w14:textId="77777777" w:rsidR="007E20F1" w:rsidRPr="006A390C" w:rsidRDefault="007E20F1" w:rsidP="006A390C">
      <w:pPr>
        <w:spacing w:line="276" w:lineRule="auto"/>
        <w:rPr>
          <w:rFonts w:ascii="Merriweather Light" w:hAnsi="Merriweather Light"/>
          <w:b/>
          <w:color w:val="1E3840"/>
          <w:sz w:val="20"/>
          <w:szCs w:val="20"/>
        </w:rPr>
      </w:pPr>
    </w:p>
    <w:p w14:paraId="63FA0D7B" w14:textId="42E7C598" w:rsidR="00E93EE1" w:rsidRPr="002E0299" w:rsidRDefault="00E93EE1" w:rsidP="00E93EE1">
      <w:pPr>
        <w:spacing w:line="276" w:lineRule="auto"/>
        <w:rPr>
          <w:rFonts w:ascii="Merriweather Light" w:hAnsi="Merriweather Light"/>
          <w:bCs/>
          <w:color w:val="1E3840"/>
          <w:sz w:val="20"/>
          <w:szCs w:val="20"/>
        </w:rPr>
      </w:pPr>
      <w:r w:rsidRPr="002E0299">
        <w:rPr>
          <w:rFonts w:ascii="Montserrat SemiBold" w:hAnsi="Montserrat SemiBold"/>
          <w:bCs/>
          <w:color w:val="1E3840"/>
          <w:sz w:val="24"/>
          <w:szCs w:val="24"/>
        </w:rPr>
        <w:t>POSITION</w:t>
      </w:r>
      <w:r w:rsidRPr="002E0299">
        <w:rPr>
          <w:rFonts w:ascii="Merriweather Light" w:hAnsi="Merriweather Light"/>
          <w:b/>
          <w:color w:val="1E3840"/>
          <w:sz w:val="20"/>
          <w:szCs w:val="20"/>
        </w:rPr>
        <w:tab/>
      </w:r>
      <w:r w:rsidRPr="002E0299">
        <w:rPr>
          <w:rFonts w:ascii="Merriweather Light" w:hAnsi="Merriweather Light"/>
          <w:b/>
          <w:color w:val="1E3840"/>
          <w:sz w:val="20"/>
          <w:szCs w:val="20"/>
        </w:rPr>
        <w:tab/>
      </w:r>
      <w:r w:rsidRPr="002E0299">
        <w:rPr>
          <w:rFonts w:ascii="Merriweather Light" w:hAnsi="Merriweather Light"/>
          <w:b/>
          <w:color w:val="1E3840"/>
          <w:sz w:val="20"/>
          <w:szCs w:val="20"/>
        </w:rPr>
        <w:tab/>
      </w:r>
      <w:r w:rsidR="00A12003" w:rsidRPr="002E0299">
        <w:rPr>
          <w:rFonts w:ascii="Merriweather Light" w:hAnsi="Merriweather Light"/>
          <w:bCs/>
          <w:color w:val="1E3840"/>
          <w:sz w:val="20"/>
          <w:szCs w:val="20"/>
        </w:rPr>
        <w:t xml:space="preserve">Night </w:t>
      </w:r>
      <w:r w:rsidR="009A30EC" w:rsidRPr="002E0299">
        <w:rPr>
          <w:rFonts w:ascii="Merriweather Light" w:hAnsi="Merriweather Light"/>
          <w:bCs/>
          <w:color w:val="1E3840"/>
          <w:sz w:val="20"/>
          <w:szCs w:val="20"/>
        </w:rPr>
        <w:t>Healthcare Assistant</w:t>
      </w:r>
      <w:r w:rsidR="00322162" w:rsidRPr="002E0299">
        <w:rPr>
          <w:rFonts w:ascii="Merriweather Light" w:hAnsi="Merriweather Light"/>
          <w:bCs/>
          <w:color w:val="1E3840"/>
          <w:sz w:val="20"/>
          <w:szCs w:val="20"/>
        </w:rPr>
        <w:t xml:space="preserve"> </w:t>
      </w:r>
      <w:r w:rsidR="002E0299" w:rsidRPr="002E0299">
        <w:rPr>
          <w:rFonts w:ascii="Merriweather Light" w:hAnsi="Merriweather Light"/>
          <w:bCs/>
          <w:color w:val="1E3840"/>
          <w:sz w:val="20"/>
          <w:szCs w:val="20"/>
        </w:rPr>
        <w:t>–</w:t>
      </w:r>
      <w:r w:rsidR="00322162" w:rsidRPr="002E0299">
        <w:rPr>
          <w:rFonts w:ascii="Merriweather Light" w:hAnsi="Merriweather Light"/>
          <w:bCs/>
          <w:color w:val="1E3840"/>
          <w:sz w:val="20"/>
          <w:szCs w:val="20"/>
        </w:rPr>
        <w:t xml:space="preserve"> </w:t>
      </w:r>
      <w:r w:rsidR="002E0299" w:rsidRPr="002E0299">
        <w:rPr>
          <w:rFonts w:ascii="Merriweather Light" w:hAnsi="Merriweather Light"/>
          <w:bCs/>
          <w:color w:val="1E3840"/>
          <w:sz w:val="20"/>
          <w:szCs w:val="20"/>
        </w:rPr>
        <w:t>Amesbury Abbey</w:t>
      </w:r>
      <w:r w:rsidRPr="002E0299">
        <w:rPr>
          <w:rFonts w:ascii="Merriweather Light" w:hAnsi="Merriweather Light"/>
          <w:bCs/>
          <w:color w:val="1E3840"/>
          <w:sz w:val="20"/>
          <w:szCs w:val="20"/>
        </w:rPr>
        <w:tab/>
      </w:r>
    </w:p>
    <w:p w14:paraId="0AE41E99" w14:textId="77777777" w:rsidR="00E93EE1" w:rsidRPr="002E0299" w:rsidRDefault="00E93EE1" w:rsidP="00E93EE1">
      <w:pPr>
        <w:spacing w:line="276" w:lineRule="auto"/>
        <w:rPr>
          <w:rFonts w:ascii="Merriweather Light" w:hAnsi="Merriweather Light"/>
          <w:b/>
          <w:color w:val="1E3840"/>
          <w:sz w:val="20"/>
          <w:szCs w:val="20"/>
        </w:rPr>
      </w:pPr>
      <w:bookmarkStart w:id="0" w:name="_Hlk161233951"/>
      <w:r w:rsidRPr="002E0299">
        <w:rPr>
          <w:rFonts w:ascii="Montserrat SemiBold" w:hAnsi="Montserrat SemiBold"/>
          <w:bCs/>
          <w:color w:val="1E3840"/>
          <w:sz w:val="24"/>
          <w:szCs w:val="24"/>
        </w:rPr>
        <w:t>LINE MANAGER</w:t>
      </w:r>
      <w:bookmarkEnd w:id="0"/>
      <w:r w:rsidRPr="002E0299">
        <w:rPr>
          <w:rFonts w:ascii="Merriweather Light" w:hAnsi="Merriweather Light"/>
          <w:b/>
          <w:color w:val="1E3840"/>
          <w:sz w:val="20"/>
          <w:szCs w:val="20"/>
        </w:rPr>
        <w:tab/>
      </w:r>
      <w:r w:rsidRPr="002E0299">
        <w:rPr>
          <w:rFonts w:ascii="Merriweather Light" w:hAnsi="Merriweather Light"/>
          <w:color w:val="1E3840"/>
          <w:sz w:val="20"/>
          <w:szCs w:val="20"/>
        </w:rPr>
        <w:tab/>
      </w:r>
      <w:r w:rsidRPr="002E0299">
        <w:rPr>
          <w:rFonts w:ascii="Merriweather Light" w:hAnsi="Merriweather Light"/>
          <w:bCs/>
          <w:color w:val="1E3840"/>
          <w:sz w:val="20"/>
          <w:szCs w:val="20"/>
        </w:rPr>
        <w:t>Home Manager</w:t>
      </w:r>
      <w:r w:rsidRPr="002E0299">
        <w:rPr>
          <w:rFonts w:ascii="Merriweather Light" w:hAnsi="Merriweather Light"/>
          <w:b/>
          <w:color w:val="1E3840"/>
          <w:sz w:val="20"/>
          <w:szCs w:val="20"/>
        </w:rPr>
        <w:tab/>
      </w:r>
    </w:p>
    <w:p w14:paraId="6C76912C" w14:textId="77777777" w:rsidR="00E93EE1" w:rsidRPr="002E0299" w:rsidRDefault="00E93EE1" w:rsidP="00E93EE1">
      <w:pPr>
        <w:spacing w:line="276" w:lineRule="auto"/>
        <w:rPr>
          <w:rFonts w:ascii="Merriweather Light" w:hAnsi="Merriweather Light"/>
          <w:color w:val="1E3840"/>
          <w:sz w:val="20"/>
          <w:szCs w:val="20"/>
        </w:rPr>
      </w:pPr>
    </w:p>
    <w:p w14:paraId="1BAC2AAA" w14:textId="77777777" w:rsidR="00E93EE1" w:rsidRPr="002E0299" w:rsidRDefault="00E93EE1" w:rsidP="00E93EE1">
      <w:pPr>
        <w:spacing w:line="276" w:lineRule="auto"/>
        <w:rPr>
          <w:rFonts w:ascii="Montserrat SemiBold" w:hAnsi="Montserrat SemiBold" w:cs="Calibri"/>
          <w:bCs/>
          <w:color w:val="1E3840"/>
          <w:sz w:val="24"/>
          <w:szCs w:val="24"/>
        </w:rPr>
      </w:pPr>
      <w:bookmarkStart w:id="1" w:name="_Hlk161233975"/>
      <w:r w:rsidRPr="002E0299">
        <w:rPr>
          <w:rFonts w:ascii="Montserrat SemiBold" w:hAnsi="Montserrat SemiBold" w:cs="Calibri"/>
          <w:bCs/>
          <w:color w:val="1E3840"/>
          <w:sz w:val="24"/>
          <w:szCs w:val="24"/>
        </w:rPr>
        <w:t>PURPOSE OF POSITION</w:t>
      </w:r>
    </w:p>
    <w:bookmarkEnd w:id="1"/>
    <w:p w14:paraId="36ED81F7" w14:textId="77777777" w:rsidR="00E93EE1" w:rsidRPr="002E0299" w:rsidRDefault="00D16A2F" w:rsidP="0098247A">
      <w:pPr>
        <w:spacing w:line="276" w:lineRule="auto"/>
        <w:rPr>
          <w:rFonts w:ascii="Merriweather Light" w:hAnsi="Merriweather Light"/>
          <w:color w:val="1E3840"/>
          <w:sz w:val="20"/>
          <w:szCs w:val="20"/>
        </w:rPr>
      </w:pPr>
      <w:r w:rsidRPr="002E0299">
        <w:rPr>
          <w:rFonts w:ascii="Merriweather Light" w:hAnsi="Merriweather Light" w:cs="Calibri"/>
          <w:color w:val="1E3840"/>
          <w:sz w:val="20"/>
          <w:szCs w:val="20"/>
          <w:lang w:eastAsia="en-GB"/>
        </w:rPr>
        <w:t>To provide kind and compassionate</w:t>
      </w:r>
      <w:r w:rsidR="007E20F1" w:rsidRPr="002E0299">
        <w:rPr>
          <w:rFonts w:ascii="Merriweather Light" w:hAnsi="Merriweather Light" w:cs="Calibri"/>
          <w:color w:val="1E3840"/>
          <w:sz w:val="20"/>
          <w:szCs w:val="20"/>
          <w:lang w:eastAsia="en-GB"/>
        </w:rPr>
        <w:t xml:space="preserve"> care</w:t>
      </w:r>
      <w:r w:rsidRPr="002E0299">
        <w:rPr>
          <w:rFonts w:ascii="Merriweather Light" w:hAnsi="Merriweather Light" w:cs="Calibri"/>
          <w:color w:val="1E3840"/>
          <w:sz w:val="20"/>
          <w:szCs w:val="20"/>
          <w:lang w:eastAsia="en-GB"/>
        </w:rPr>
        <w:t>,</w:t>
      </w:r>
      <w:r w:rsidR="007E20F1" w:rsidRPr="002E0299">
        <w:rPr>
          <w:rFonts w:ascii="Merriweather Light" w:hAnsi="Merriweather Light" w:cs="Calibri"/>
          <w:color w:val="1E3840"/>
          <w:sz w:val="20"/>
          <w:szCs w:val="20"/>
          <w:lang w:eastAsia="en-GB"/>
        </w:rPr>
        <w:t xml:space="preserve"> treatment and support for </w:t>
      </w:r>
      <w:r w:rsidR="00E93EE1" w:rsidRPr="002E0299">
        <w:rPr>
          <w:rFonts w:ascii="Merriweather Light" w:hAnsi="Merriweather Light" w:cs="Calibri"/>
          <w:color w:val="1E3840"/>
          <w:sz w:val="20"/>
          <w:szCs w:val="20"/>
          <w:lang w:eastAsia="en-GB"/>
        </w:rPr>
        <w:t>our elderly Residents</w:t>
      </w:r>
      <w:r w:rsidR="007E20F1" w:rsidRPr="002E0299">
        <w:rPr>
          <w:rFonts w:ascii="Merriweather Light" w:hAnsi="Merriweather Light" w:cs="Calibri"/>
          <w:color w:val="1E3840"/>
          <w:sz w:val="20"/>
          <w:szCs w:val="20"/>
          <w:lang w:eastAsia="en-GB"/>
        </w:rPr>
        <w:t xml:space="preserve">, </w:t>
      </w:r>
      <w:r w:rsidR="0062720B" w:rsidRPr="002E0299">
        <w:rPr>
          <w:rFonts w:ascii="Merriweather Light" w:hAnsi="Merriweather Light" w:cs="Calibri"/>
          <w:color w:val="1E3840"/>
          <w:sz w:val="20"/>
          <w:szCs w:val="20"/>
          <w:lang w:eastAsia="en-GB"/>
        </w:rPr>
        <w:t>maximising</w:t>
      </w:r>
      <w:r w:rsidR="007E20F1" w:rsidRPr="002E0299">
        <w:rPr>
          <w:rFonts w:ascii="Merriweather Light" w:hAnsi="Merriweather Light" w:cs="Calibri"/>
          <w:color w:val="1E3840"/>
          <w:sz w:val="20"/>
          <w:szCs w:val="20"/>
          <w:lang w:eastAsia="en-GB"/>
        </w:rPr>
        <w:t xml:space="preserve"> </w:t>
      </w:r>
      <w:r w:rsidR="009A30EC" w:rsidRPr="002E0299">
        <w:rPr>
          <w:rFonts w:ascii="Merriweather Light" w:hAnsi="Merriweather Light" w:cs="Calibri"/>
          <w:color w:val="1E3840"/>
          <w:sz w:val="20"/>
          <w:szCs w:val="20"/>
          <w:lang w:eastAsia="en-GB"/>
        </w:rPr>
        <w:t xml:space="preserve">their </w:t>
      </w:r>
      <w:r w:rsidR="007E20F1" w:rsidRPr="002E0299">
        <w:rPr>
          <w:rFonts w:ascii="Merriweather Light" w:hAnsi="Merriweather Light" w:cs="Calibri"/>
          <w:color w:val="1E3840"/>
          <w:sz w:val="20"/>
          <w:szCs w:val="20"/>
          <w:lang w:eastAsia="en-GB"/>
        </w:rPr>
        <w:t xml:space="preserve">potential in line with their activities of daily living. </w:t>
      </w:r>
      <w:r w:rsidR="0062720B" w:rsidRPr="002E0299">
        <w:rPr>
          <w:rFonts w:ascii="Merriweather Light" w:hAnsi="Merriweather Light" w:cs="Calibri"/>
          <w:color w:val="1E3840"/>
          <w:sz w:val="20"/>
          <w:szCs w:val="20"/>
          <w:lang w:eastAsia="en-GB"/>
        </w:rPr>
        <w:t>P</w:t>
      </w:r>
      <w:r w:rsidR="00143A05" w:rsidRPr="002E0299">
        <w:rPr>
          <w:rFonts w:ascii="Merriweather Light" w:hAnsi="Merriweather Light" w:cs="Calibri"/>
          <w:color w:val="1E3840"/>
          <w:sz w:val="20"/>
          <w:szCs w:val="20"/>
          <w:lang w:eastAsia="en-GB"/>
        </w:rPr>
        <w:t xml:space="preserve">rovide the </w:t>
      </w:r>
      <w:r w:rsidR="00143A05" w:rsidRPr="002E0299">
        <w:rPr>
          <w:rFonts w:ascii="Merriweather Light" w:hAnsi="Merriweather Light"/>
          <w:color w:val="1E3840"/>
          <w:sz w:val="20"/>
          <w:szCs w:val="20"/>
        </w:rPr>
        <w:t xml:space="preserve">highest standards of quality care to all </w:t>
      </w:r>
      <w:r w:rsidR="0062720B" w:rsidRPr="002E0299">
        <w:rPr>
          <w:rFonts w:ascii="Merriweather Light" w:hAnsi="Merriweather Light"/>
          <w:color w:val="1E3840"/>
          <w:sz w:val="20"/>
          <w:szCs w:val="20"/>
        </w:rPr>
        <w:t>Residents</w:t>
      </w:r>
      <w:r w:rsidR="00143A05" w:rsidRPr="002E0299">
        <w:rPr>
          <w:rFonts w:ascii="Merriweather Light" w:hAnsi="Merriweather Light"/>
          <w:color w:val="1E3840"/>
          <w:sz w:val="20"/>
          <w:szCs w:val="20"/>
        </w:rPr>
        <w:t xml:space="preserve"> by respecting and upholding their rights, choice, privacy and dignity and empowering them to live as independently as possible.  </w:t>
      </w:r>
      <w:bookmarkStart w:id="2" w:name="_Hlk161234016"/>
    </w:p>
    <w:p w14:paraId="509FC223" w14:textId="77777777" w:rsidR="0098247A" w:rsidRPr="002E0299" w:rsidRDefault="0098247A" w:rsidP="0098247A">
      <w:pPr>
        <w:spacing w:line="276" w:lineRule="auto"/>
        <w:rPr>
          <w:rFonts w:ascii="Merriweather Light" w:hAnsi="Merriweather Light" w:cs="Calibri"/>
          <w:b/>
          <w:color w:val="1E3840"/>
          <w:sz w:val="20"/>
          <w:szCs w:val="20"/>
          <w:u w:val="single"/>
        </w:rPr>
      </w:pPr>
    </w:p>
    <w:p w14:paraId="1BE797A7" w14:textId="77777777" w:rsidR="00E93EE1" w:rsidRPr="002E0299" w:rsidRDefault="00E93EE1" w:rsidP="00E93EE1">
      <w:pPr>
        <w:autoSpaceDE w:val="0"/>
        <w:autoSpaceDN w:val="0"/>
        <w:adjustRightInd w:val="0"/>
        <w:rPr>
          <w:rFonts w:ascii="Montserrat SemiBold" w:hAnsi="Montserrat SemiBold" w:cs="Calibri"/>
          <w:bCs/>
          <w:color w:val="1E3840"/>
          <w:sz w:val="24"/>
          <w:szCs w:val="24"/>
          <w:lang w:eastAsia="en-GB"/>
        </w:rPr>
      </w:pPr>
      <w:r w:rsidRPr="002E0299">
        <w:rPr>
          <w:rFonts w:ascii="Montserrat SemiBold" w:hAnsi="Montserrat SemiBold" w:cs="Calibri"/>
          <w:bCs/>
          <w:color w:val="1E3840"/>
          <w:sz w:val="24"/>
          <w:szCs w:val="24"/>
        </w:rPr>
        <w:t>PRINCIPLE RESPONSIBILITIES</w:t>
      </w:r>
    </w:p>
    <w:bookmarkEnd w:id="2"/>
    <w:p w14:paraId="1EB19A77" w14:textId="77777777" w:rsidR="00143A05" w:rsidRPr="002E0299" w:rsidRDefault="00143A05" w:rsidP="00143A05">
      <w:pPr>
        <w:pStyle w:val="ListParagraph"/>
        <w:numPr>
          <w:ilvl w:val="0"/>
          <w:numId w:val="3"/>
        </w:numPr>
        <w:rPr>
          <w:rFonts w:ascii="Merriweather Light" w:hAnsi="Merriweather Light"/>
          <w:color w:val="1E3840"/>
          <w:sz w:val="20"/>
          <w:szCs w:val="20"/>
        </w:rPr>
      </w:pPr>
      <w:r w:rsidRPr="002E0299">
        <w:rPr>
          <w:rFonts w:ascii="Merriweather Light" w:hAnsi="Merriweather Light"/>
          <w:color w:val="1E3840"/>
          <w:sz w:val="20"/>
          <w:szCs w:val="20"/>
        </w:rPr>
        <w:t>Follow the Code of Conduct for Healthcare Support Workers &amp; Adult Social Care Workers in England.</w:t>
      </w:r>
    </w:p>
    <w:p w14:paraId="1E7F94EF" w14:textId="77777777" w:rsidR="00143A05" w:rsidRPr="002E0299" w:rsidRDefault="00143A05" w:rsidP="00143A05">
      <w:pPr>
        <w:pStyle w:val="ListParagraph"/>
        <w:numPr>
          <w:ilvl w:val="0"/>
          <w:numId w:val="3"/>
        </w:numPr>
        <w:rPr>
          <w:rFonts w:ascii="Merriweather Light" w:hAnsi="Merriweather Light"/>
          <w:color w:val="1E3840"/>
          <w:sz w:val="20"/>
          <w:szCs w:val="20"/>
        </w:rPr>
      </w:pPr>
      <w:r w:rsidRPr="002E0299">
        <w:rPr>
          <w:rFonts w:ascii="Merriweather Light" w:hAnsi="Merriweather Light"/>
          <w:color w:val="1E3840"/>
          <w:sz w:val="20"/>
          <w:szCs w:val="20"/>
        </w:rPr>
        <w:t xml:space="preserve">Assist Residents with all </w:t>
      </w:r>
      <w:r w:rsidR="00F23FEF" w:rsidRPr="002E0299">
        <w:rPr>
          <w:rFonts w:ascii="Merriweather Light" w:hAnsi="Merriweather Light"/>
          <w:color w:val="1E3840"/>
          <w:sz w:val="20"/>
          <w:szCs w:val="20"/>
        </w:rPr>
        <w:t xml:space="preserve">their </w:t>
      </w:r>
      <w:r w:rsidRPr="002E0299">
        <w:rPr>
          <w:rFonts w:ascii="Merriweather Light" w:hAnsi="Merriweather Light"/>
          <w:color w:val="1E3840"/>
          <w:sz w:val="20"/>
          <w:szCs w:val="20"/>
        </w:rPr>
        <w:t xml:space="preserve">personal care &amp; mobility needs as per </w:t>
      </w:r>
      <w:r w:rsidR="00F23FEF" w:rsidRPr="002E0299">
        <w:rPr>
          <w:rFonts w:ascii="Merriweather Light" w:hAnsi="Merriweather Light"/>
          <w:color w:val="1E3840"/>
          <w:sz w:val="20"/>
          <w:szCs w:val="20"/>
        </w:rPr>
        <w:t xml:space="preserve">their </w:t>
      </w:r>
      <w:r w:rsidRPr="002E0299">
        <w:rPr>
          <w:rFonts w:ascii="Merriweather Light" w:hAnsi="Merriweather Light"/>
          <w:color w:val="1E3840"/>
          <w:sz w:val="20"/>
          <w:szCs w:val="20"/>
        </w:rPr>
        <w:t>care plans.</w:t>
      </w:r>
    </w:p>
    <w:p w14:paraId="1F81562A" w14:textId="77777777" w:rsidR="00143A05" w:rsidRPr="002E0299" w:rsidRDefault="00143A05" w:rsidP="00143A05">
      <w:pPr>
        <w:pStyle w:val="ListParagraph"/>
        <w:numPr>
          <w:ilvl w:val="0"/>
          <w:numId w:val="3"/>
        </w:numPr>
        <w:rPr>
          <w:rFonts w:ascii="Merriweather Light" w:hAnsi="Merriweather Light"/>
          <w:color w:val="1E3840"/>
          <w:sz w:val="20"/>
          <w:szCs w:val="20"/>
        </w:rPr>
      </w:pPr>
      <w:r w:rsidRPr="002E0299">
        <w:rPr>
          <w:rFonts w:ascii="Merriweather Light" w:hAnsi="Merriweather Light"/>
          <w:color w:val="1E3840"/>
          <w:sz w:val="20"/>
          <w:szCs w:val="20"/>
        </w:rPr>
        <w:t xml:space="preserve">Safeguard vulnerable adults. </w:t>
      </w:r>
    </w:p>
    <w:p w14:paraId="3FD34BB8" w14:textId="77777777" w:rsidR="00143A05" w:rsidRPr="002E0299" w:rsidRDefault="00143A05" w:rsidP="00143A05">
      <w:pPr>
        <w:pStyle w:val="ListParagraph"/>
        <w:numPr>
          <w:ilvl w:val="0"/>
          <w:numId w:val="3"/>
        </w:numPr>
        <w:rPr>
          <w:rFonts w:ascii="Merriweather Light" w:hAnsi="Merriweather Light"/>
          <w:color w:val="1E3840"/>
          <w:sz w:val="20"/>
          <w:szCs w:val="20"/>
        </w:rPr>
      </w:pPr>
      <w:r w:rsidRPr="002E0299">
        <w:rPr>
          <w:rFonts w:ascii="Merriweather Light" w:hAnsi="Merriweather Light"/>
          <w:color w:val="1E3840"/>
          <w:sz w:val="20"/>
          <w:szCs w:val="20"/>
        </w:rPr>
        <w:t>Promote activities to enhance health, welfare &amp; comfort of each Resident.</w:t>
      </w:r>
    </w:p>
    <w:p w14:paraId="280CB01B" w14:textId="77777777" w:rsidR="00143A05" w:rsidRPr="002E0299" w:rsidRDefault="00143A05" w:rsidP="00143A05">
      <w:pPr>
        <w:pStyle w:val="ListParagraph"/>
        <w:numPr>
          <w:ilvl w:val="0"/>
          <w:numId w:val="3"/>
        </w:numPr>
        <w:rPr>
          <w:rFonts w:ascii="Merriweather Light" w:hAnsi="Merriweather Light"/>
          <w:color w:val="1E3840"/>
          <w:sz w:val="20"/>
          <w:szCs w:val="20"/>
        </w:rPr>
      </w:pPr>
      <w:r w:rsidRPr="002E0299">
        <w:rPr>
          <w:rFonts w:ascii="Merriweather Light" w:hAnsi="Merriweather Light"/>
          <w:color w:val="1E3840"/>
          <w:sz w:val="20"/>
          <w:szCs w:val="20"/>
        </w:rPr>
        <w:t>Keep accurate records on PCS Mobile Care Monitoring.</w:t>
      </w:r>
    </w:p>
    <w:p w14:paraId="09CCC29F" w14:textId="77777777" w:rsidR="00143A05" w:rsidRPr="002E0299" w:rsidRDefault="00143A05" w:rsidP="00143A05">
      <w:pPr>
        <w:pStyle w:val="ListParagraph"/>
        <w:numPr>
          <w:ilvl w:val="0"/>
          <w:numId w:val="3"/>
        </w:numPr>
        <w:rPr>
          <w:rFonts w:ascii="Merriweather Light" w:hAnsi="Merriweather Light"/>
          <w:color w:val="1E3840"/>
          <w:sz w:val="20"/>
          <w:szCs w:val="20"/>
        </w:rPr>
      </w:pPr>
      <w:r w:rsidRPr="002E0299">
        <w:rPr>
          <w:rFonts w:ascii="Merriweather Light" w:hAnsi="Merriweather Light"/>
          <w:color w:val="1E3840"/>
          <w:sz w:val="20"/>
          <w:szCs w:val="20"/>
        </w:rPr>
        <w:t>Undertake training &amp; take part in meetings, supervisions etc</w:t>
      </w:r>
      <w:r w:rsidR="0098247A" w:rsidRPr="002E0299">
        <w:rPr>
          <w:rFonts w:ascii="Merriweather Light" w:hAnsi="Merriweather Light"/>
          <w:color w:val="1E3840"/>
          <w:sz w:val="20"/>
          <w:szCs w:val="20"/>
        </w:rPr>
        <w:t xml:space="preserve"> as required</w:t>
      </w:r>
      <w:r w:rsidRPr="002E0299">
        <w:rPr>
          <w:rFonts w:ascii="Merriweather Light" w:hAnsi="Merriweather Light"/>
          <w:color w:val="1E3840"/>
          <w:sz w:val="20"/>
          <w:szCs w:val="20"/>
        </w:rPr>
        <w:t>.</w:t>
      </w:r>
    </w:p>
    <w:p w14:paraId="0F52F3D4" w14:textId="77777777" w:rsidR="00143A05" w:rsidRPr="002E0299" w:rsidRDefault="00143A05" w:rsidP="00143A05">
      <w:pPr>
        <w:pStyle w:val="ListParagraph"/>
        <w:numPr>
          <w:ilvl w:val="0"/>
          <w:numId w:val="3"/>
        </w:numPr>
        <w:rPr>
          <w:rFonts w:ascii="Merriweather Light" w:hAnsi="Merriweather Light"/>
          <w:color w:val="1E3840"/>
          <w:sz w:val="20"/>
          <w:szCs w:val="20"/>
        </w:rPr>
      </w:pPr>
      <w:r w:rsidRPr="002E0299">
        <w:rPr>
          <w:rFonts w:ascii="Merriweather Light" w:hAnsi="Merriweather Light"/>
          <w:color w:val="1E3840"/>
          <w:sz w:val="20"/>
          <w:szCs w:val="20"/>
        </w:rPr>
        <w:t>Promote Residents nutritional &amp; hydration needs.</w:t>
      </w:r>
    </w:p>
    <w:p w14:paraId="7C60C9FA" w14:textId="77777777" w:rsidR="00143A05" w:rsidRPr="002E0299" w:rsidRDefault="00143A05" w:rsidP="00143A05">
      <w:pPr>
        <w:pStyle w:val="ListParagraph"/>
        <w:numPr>
          <w:ilvl w:val="0"/>
          <w:numId w:val="3"/>
        </w:numPr>
        <w:rPr>
          <w:rFonts w:ascii="Merriweather Light" w:hAnsi="Merriweather Light"/>
          <w:color w:val="1E3840"/>
          <w:sz w:val="20"/>
          <w:szCs w:val="20"/>
        </w:rPr>
      </w:pPr>
      <w:r w:rsidRPr="002E0299">
        <w:rPr>
          <w:rFonts w:ascii="Merriweather Light" w:hAnsi="Merriweather Light"/>
          <w:color w:val="1E3840"/>
          <w:sz w:val="20"/>
          <w:szCs w:val="20"/>
        </w:rPr>
        <w:t xml:space="preserve">Make beds, tidy rooms, clean commodes etc. </w:t>
      </w:r>
    </w:p>
    <w:p w14:paraId="28318457" w14:textId="77777777" w:rsidR="00143A05" w:rsidRPr="002E0299" w:rsidRDefault="00143A05" w:rsidP="00143A05">
      <w:pPr>
        <w:pStyle w:val="ListParagraph"/>
        <w:numPr>
          <w:ilvl w:val="0"/>
          <w:numId w:val="3"/>
        </w:numPr>
        <w:rPr>
          <w:rFonts w:ascii="Merriweather Light" w:hAnsi="Merriweather Light"/>
          <w:color w:val="1E3840"/>
          <w:sz w:val="20"/>
          <w:szCs w:val="20"/>
        </w:rPr>
      </w:pPr>
      <w:r w:rsidRPr="002E0299">
        <w:rPr>
          <w:rFonts w:ascii="Merriweather Light" w:hAnsi="Merriweather Light"/>
          <w:color w:val="1E3840"/>
          <w:sz w:val="20"/>
          <w:szCs w:val="20"/>
        </w:rPr>
        <w:t>Answer aid call system promptly.</w:t>
      </w:r>
    </w:p>
    <w:p w14:paraId="0EAED5A6" w14:textId="77777777" w:rsidR="00143A05" w:rsidRPr="002E0299" w:rsidRDefault="00143A05" w:rsidP="00143A05">
      <w:pPr>
        <w:pStyle w:val="ListParagraph"/>
        <w:numPr>
          <w:ilvl w:val="0"/>
          <w:numId w:val="3"/>
        </w:numPr>
        <w:rPr>
          <w:rFonts w:ascii="Merriweather Light" w:hAnsi="Merriweather Light"/>
          <w:color w:val="1E3840"/>
          <w:sz w:val="20"/>
          <w:szCs w:val="20"/>
        </w:rPr>
      </w:pPr>
      <w:r w:rsidRPr="002E0299">
        <w:rPr>
          <w:rFonts w:ascii="Merriweather Light" w:hAnsi="Merriweather Light"/>
          <w:color w:val="1E3840"/>
          <w:sz w:val="20"/>
          <w:szCs w:val="20"/>
        </w:rPr>
        <w:t>Ensure confidential information is not shared.</w:t>
      </w:r>
    </w:p>
    <w:p w14:paraId="64470530" w14:textId="77777777" w:rsidR="00447CC7" w:rsidRPr="002E0299" w:rsidRDefault="00447CC7" w:rsidP="00447CC7">
      <w:pPr>
        <w:pStyle w:val="ListParagraph"/>
        <w:rPr>
          <w:rFonts w:ascii="Merriweather Light" w:hAnsi="Merriweather Light" w:cs="Calibri"/>
          <w:color w:val="1E3840"/>
          <w:sz w:val="20"/>
          <w:szCs w:val="20"/>
        </w:rPr>
      </w:pPr>
    </w:p>
    <w:p w14:paraId="139EF202" w14:textId="77777777" w:rsidR="00E93EE1" w:rsidRPr="002E0299" w:rsidRDefault="00E93EE1" w:rsidP="00226910">
      <w:pPr>
        <w:spacing w:after="200" w:line="276" w:lineRule="auto"/>
        <w:rPr>
          <w:rFonts w:ascii="Montserrat SemiBold" w:eastAsia="Calibri" w:hAnsi="Montserrat SemiBold" w:cs="Calibri"/>
          <w:color w:val="1E3840"/>
          <w:sz w:val="24"/>
          <w:szCs w:val="24"/>
        </w:rPr>
      </w:pPr>
      <w:bookmarkStart w:id="3" w:name="_Hlk161235094"/>
      <w:r w:rsidRPr="002E0299">
        <w:rPr>
          <w:rFonts w:ascii="Montserrat SemiBold" w:eastAsia="Calibri" w:hAnsi="Montserrat SemiBold" w:cs="Calibri"/>
          <w:color w:val="1E3840"/>
          <w:sz w:val="24"/>
          <w:szCs w:val="24"/>
        </w:rPr>
        <w:t>OUR BENEFITS INCLUDE</w:t>
      </w:r>
    </w:p>
    <w:bookmarkEnd w:id="3"/>
    <w:p w14:paraId="53B6FBF6" w14:textId="77777777" w:rsidR="007974BC" w:rsidRPr="002E0299" w:rsidRDefault="007974BC" w:rsidP="00E93E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</w:pPr>
      <w:r w:rsidRPr="002E0299"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  <w:t>Paid breaks</w:t>
      </w:r>
    </w:p>
    <w:p w14:paraId="2DECDFEA" w14:textId="77777777" w:rsidR="007974BC" w:rsidRPr="002E0299" w:rsidRDefault="007974BC" w:rsidP="00E93E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</w:pPr>
      <w:r w:rsidRPr="002E0299"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  <w:t>Overtime enhancements available</w:t>
      </w:r>
    </w:p>
    <w:p w14:paraId="7356DBC9" w14:textId="77777777" w:rsidR="00E93EE1" w:rsidRPr="002E0299" w:rsidRDefault="00E93EE1" w:rsidP="00E93E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</w:pPr>
      <w:r w:rsidRPr="002E0299"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  <w:t>Long Service Awards</w:t>
      </w:r>
    </w:p>
    <w:p w14:paraId="663AAEAB" w14:textId="77777777" w:rsidR="00E93EE1" w:rsidRPr="002E0299" w:rsidRDefault="00E93EE1" w:rsidP="00E93E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</w:pPr>
      <w:r w:rsidRPr="002E0299"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  <w:t>Company pension scheme</w:t>
      </w:r>
    </w:p>
    <w:p w14:paraId="744BD1AD" w14:textId="77777777" w:rsidR="00E93EE1" w:rsidRPr="002E0299" w:rsidRDefault="00E93EE1" w:rsidP="00E93E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</w:pPr>
      <w:r w:rsidRPr="002E0299"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  <w:t>28 days holiday pro rata (including Bank Holidays)</w:t>
      </w:r>
    </w:p>
    <w:p w14:paraId="1BB7C7D8" w14:textId="77777777" w:rsidR="00E93EE1" w:rsidRPr="002E0299" w:rsidRDefault="00E93EE1" w:rsidP="00E93E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</w:pPr>
      <w:r w:rsidRPr="002E0299"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  <w:t xml:space="preserve">Holiday allowance increases with service </w:t>
      </w:r>
    </w:p>
    <w:p w14:paraId="747A75D1" w14:textId="77777777" w:rsidR="00E93EE1" w:rsidRPr="002E0299" w:rsidRDefault="00E93EE1" w:rsidP="00E93E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</w:pPr>
      <w:r w:rsidRPr="002E0299"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  <w:t>Free parking</w:t>
      </w:r>
    </w:p>
    <w:p w14:paraId="1906D6A7" w14:textId="77777777" w:rsidR="00E93EE1" w:rsidRPr="002E0299" w:rsidRDefault="006F0003" w:rsidP="00E93E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</w:pPr>
      <w:r w:rsidRPr="002E0299"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  <w:t>Free</w:t>
      </w:r>
      <w:r w:rsidR="00E93EE1" w:rsidRPr="002E0299"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  <w:t xml:space="preserve"> meals</w:t>
      </w:r>
    </w:p>
    <w:p w14:paraId="366584BC" w14:textId="77777777" w:rsidR="001A1F59" w:rsidRPr="002E0299" w:rsidRDefault="001A1F59" w:rsidP="00E93E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</w:pPr>
      <w:r w:rsidRPr="002E0299"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  <w:t>Free uniform</w:t>
      </w:r>
    </w:p>
    <w:p w14:paraId="6FA1DF62" w14:textId="77777777" w:rsidR="00E93EE1" w:rsidRPr="002E0299" w:rsidRDefault="00E93EE1" w:rsidP="00E93E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</w:pPr>
      <w:r w:rsidRPr="002E0299"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  <w:t>Free DBS</w:t>
      </w:r>
    </w:p>
    <w:p w14:paraId="3003B08F" w14:textId="77777777" w:rsidR="00E93EE1" w:rsidRPr="002E0299" w:rsidRDefault="00E93EE1" w:rsidP="00E93E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</w:pPr>
      <w:r w:rsidRPr="002E0299"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  <w:t>Blue Light Discount Card</w:t>
      </w:r>
    </w:p>
    <w:p w14:paraId="18991E77" w14:textId="77777777" w:rsidR="00E93EE1" w:rsidRPr="002E0299" w:rsidRDefault="00E93EE1" w:rsidP="00E93EE1">
      <w:pPr>
        <w:numPr>
          <w:ilvl w:val="0"/>
          <w:numId w:val="2"/>
        </w:numPr>
        <w:shd w:val="clear" w:color="auto" w:fill="FFFFFF"/>
        <w:spacing w:before="100" w:beforeAutospacing="1" w:after="0" w:afterAutospacing="1" w:line="276" w:lineRule="auto"/>
        <w:jc w:val="both"/>
        <w:rPr>
          <w:rFonts w:ascii="Merriweather Light" w:hAnsi="Merriweather Light"/>
          <w:color w:val="1E3840"/>
          <w:sz w:val="20"/>
          <w:szCs w:val="20"/>
        </w:rPr>
      </w:pPr>
      <w:r w:rsidRPr="002E0299"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  <w:t>Employee Assistance Programme</w:t>
      </w:r>
    </w:p>
    <w:p w14:paraId="45327DC4" w14:textId="77777777" w:rsidR="007E20F1" w:rsidRPr="002E0299" w:rsidRDefault="00E93EE1" w:rsidP="007974BC">
      <w:pPr>
        <w:numPr>
          <w:ilvl w:val="0"/>
          <w:numId w:val="2"/>
        </w:numPr>
        <w:shd w:val="clear" w:color="auto" w:fill="FFFFFF"/>
        <w:spacing w:before="100" w:beforeAutospacing="1" w:after="0" w:afterAutospacing="1" w:line="276" w:lineRule="auto"/>
        <w:jc w:val="both"/>
        <w:rPr>
          <w:rFonts w:ascii="Merriweather Light" w:hAnsi="Merriweather Light"/>
          <w:color w:val="1E3840"/>
          <w:sz w:val="20"/>
          <w:szCs w:val="20"/>
        </w:rPr>
      </w:pPr>
      <w:r w:rsidRPr="002E0299"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  <w:t>Ongoing training opportunities</w:t>
      </w:r>
    </w:p>
    <w:p w14:paraId="3D0FAD6F" w14:textId="77777777" w:rsidR="00F23FEF" w:rsidRPr="002E0299" w:rsidRDefault="00F23FEF" w:rsidP="00F23FEF">
      <w:pPr>
        <w:shd w:val="clear" w:color="auto" w:fill="FFFFFF"/>
        <w:spacing w:before="100" w:beforeAutospacing="1" w:after="0" w:afterAutospacing="1" w:line="276" w:lineRule="auto"/>
        <w:jc w:val="both"/>
        <w:rPr>
          <w:rFonts w:ascii="Merriweather Light" w:eastAsia="Times New Roman" w:hAnsi="Merriweather Light" w:cs="Noto Sans"/>
          <w:color w:val="1E3840"/>
          <w:sz w:val="20"/>
          <w:szCs w:val="20"/>
          <w:lang w:eastAsia="en-GB"/>
        </w:rPr>
      </w:pPr>
    </w:p>
    <w:p w14:paraId="1D7D3E03" w14:textId="77777777" w:rsidR="00F23FEF" w:rsidRPr="002E0299" w:rsidRDefault="00F23FEF" w:rsidP="00F23FEF">
      <w:pPr>
        <w:shd w:val="clear" w:color="auto" w:fill="FFFFFF"/>
        <w:spacing w:before="100" w:beforeAutospacing="1" w:after="0" w:afterAutospacing="1" w:line="276" w:lineRule="auto"/>
        <w:jc w:val="both"/>
        <w:rPr>
          <w:rFonts w:ascii="Merriweather Light" w:hAnsi="Merriweather Light"/>
          <w:color w:val="1E3840"/>
          <w:sz w:val="20"/>
          <w:szCs w:val="20"/>
        </w:rPr>
      </w:pPr>
    </w:p>
    <w:p w14:paraId="68C0C5E4" w14:textId="77777777" w:rsidR="00E93EE1" w:rsidRPr="002E0299" w:rsidRDefault="00E93EE1" w:rsidP="00226910">
      <w:pPr>
        <w:shd w:val="clear" w:color="auto" w:fill="FFFFFF"/>
        <w:spacing w:before="100" w:beforeAutospacing="1" w:after="0" w:afterAutospacing="1" w:line="276" w:lineRule="auto"/>
        <w:jc w:val="both"/>
        <w:rPr>
          <w:rFonts w:ascii="Montserrat SemiBold" w:eastAsia="Calibri" w:hAnsi="Montserrat SemiBold" w:cs="Calibri"/>
          <w:color w:val="1E3840"/>
          <w:sz w:val="24"/>
          <w:szCs w:val="24"/>
        </w:rPr>
      </w:pPr>
      <w:r w:rsidRPr="002E0299">
        <w:rPr>
          <w:rFonts w:ascii="Montserrat SemiBold" w:eastAsia="Calibri" w:hAnsi="Montserrat SemiBold" w:cs="Calibri"/>
          <w:color w:val="1E3840"/>
          <w:sz w:val="24"/>
          <w:szCs w:val="24"/>
        </w:rPr>
        <w:t>SHIFTS AVAILABLE</w:t>
      </w:r>
    </w:p>
    <w:p w14:paraId="46749CA3" w14:textId="19FE5BE3" w:rsidR="007974BC" w:rsidRPr="002E0299" w:rsidRDefault="007B65E1" w:rsidP="00373EF8">
      <w:pPr>
        <w:spacing w:line="276" w:lineRule="auto"/>
        <w:ind w:left="2160" w:hanging="2160"/>
        <w:rPr>
          <w:rFonts w:ascii="Merriweather Light" w:hAnsi="Merriweather Light"/>
          <w:color w:val="1E3840"/>
          <w:sz w:val="20"/>
          <w:szCs w:val="20"/>
        </w:rPr>
      </w:pPr>
      <w:r w:rsidRPr="002E0299">
        <w:rPr>
          <w:rFonts w:ascii="Merriweather Light" w:hAnsi="Merriweather Light"/>
          <w:color w:val="1E3840"/>
          <w:sz w:val="20"/>
          <w:szCs w:val="20"/>
        </w:rPr>
        <w:t xml:space="preserve">Hours available: 24 hours per week </w:t>
      </w:r>
      <w:r w:rsidR="00341278" w:rsidRPr="002E0299">
        <w:rPr>
          <w:rFonts w:ascii="Merriweather Light" w:hAnsi="Merriweather Light"/>
          <w:color w:val="1E3840"/>
          <w:sz w:val="20"/>
          <w:szCs w:val="20"/>
        </w:rPr>
        <w:t>working 20.00</w:t>
      </w:r>
      <w:r w:rsidR="002E0299" w:rsidRPr="002E0299">
        <w:rPr>
          <w:rFonts w:ascii="Merriweather Light" w:hAnsi="Merriweather Light"/>
          <w:color w:val="1E3840"/>
          <w:sz w:val="20"/>
          <w:szCs w:val="20"/>
        </w:rPr>
        <w:t>pm</w:t>
      </w:r>
      <w:r w:rsidR="00341278" w:rsidRPr="002E0299">
        <w:rPr>
          <w:rFonts w:ascii="Merriweather Light" w:hAnsi="Merriweather Light"/>
          <w:color w:val="1E3840"/>
          <w:sz w:val="20"/>
          <w:szCs w:val="20"/>
        </w:rPr>
        <w:t xml:space="preserve"> – 08.00</w:t>
      </w:r>
      <w:r w:rsidR="002E0299" w:rsidRPr="002E0299">
        <w:rPr>
          <w:rFonts w:ascii="Merriweather Light" w:hAnsi="Merriweather Light"/>
          <w:color w:val="1E3840"/>
          <w:sz w:val="20"/>
          <w:szCs w:val="20"/>
        </w:rPr>
        <w:t>am</w:t>
      </w:r>
      <w:r w:rsidR="00341278" w:rsidRPr="002E0299">
        <w:rPr>
          <w:rFonts w:ascii="Merriweather Light" w:hAnsi="Merriweather Light"/>
          <w:color w:val="1E3840"/>
          <w:sz w:val="20"/>
          <w:szCs w:val="20"/>
        </w:rPr>
        <w:t xml:space="preserve"> each night. </w:t>
      </w:r>
    </w:p>
    <w:p w14:paraId="02A9E6C5" w14:textId="4E17E5F6" w:rsidR="007B65E1" w:rsidRPr="002E0299" w:rsidRDefault="007B65E1" w:rsidP="00373EF8">
      <w:pPr>
        <w:spacing w:line="276" w:lineRule="auto"/>
        <w:ind w:left="2160" w:hanging="2160"/>
        <w:rPr>
          <w:rFonts w:ascii="Merriweather Light" w:hAnsi="Merriweather Light"/>
          <w:color w:val="1E3840"/>
          <w:sz w:val="20"/>
          <w:szCs w:val="20"/>
        </w:rPr>
      </w:pPr>
      <w:r w:rsidRPr="002E0299">
        <w:rPr>
          <w:rFonts w:ascii="Merriweather Light" w:hAnsi="Merriweather Light"/>
          <w:color w:val="1E3840"/>
          <w:sz w:val="20"/>
          <w:szCs w:val="20"/>
        </w:rPr>
        <w:t>Days of work:</w:t>
      </w:r>
      <w:r w:rsidR="00341278" w:rsidRPr="002E0299">
        <w:rPr>
          <w:rFonts w:ascii="Merriweather Light" w:hAnsi="Merriweather Light"/>
          <w:color w:val="1E3840"/>
          <w:sz w:val="20"/>
          <w:szCs w:val="20"/>
        </w:rPr>
        <w:t xml:space="preserve"> Friday and Saturday. </w:t>
      </w:r>
    </w:p>
    <w:p w14:paraId="4B06C6F8" w14:textId="77777777" w:rsidR="00226910" w:rsidRPr="002E0299" w:rsidRDefault="007974BC" w:rsidP="00226910">
      <w:pPr>
        <w:shd w:val="clear" w:color="auto" w:fill="FFFFFF"/>
        <w:spacing w:before="100" w:beforeAutospacing="1" w:after="0" w:afterAutospacing="1" w:line="276" w:lineRule="auto"/>
        <w:jc w:val="both"/>
        <w:rPr>
          <w:rFonts w:ascii="Montserrat SemiBold" w:eastAsia="Calibri" w:hAnsi="Montserrat SemiBold" w:cs="Calibri"/>
          <w:color w:val="1E3840"/>
          <w:sz w:val="24"/>
          <w:szCs w:val="24"/>
        </w:rPr>
      </w:pPr>
      <w:r w:rsidRPr="002E0299">
        <w:rPr>
          <w:rFonts w:ascii="Montserrat SemiBold" w:eastAsia="Calibri" w:hAnsi="Montserrat SemiBold" w:cs="Calibri"/>
          <w:color w:val="1E3840"/>
          <w:sz w:val="24"/>
          <w:szCs w:val="24"/>
        </w:rPr>
        <w:t xml:space="preserve">PAY </w:t>
      </w:r>
    </w:p>
    <w:p w14:paraId="5E0BE2CC" w14:textId="2021E1C5" w:rsidR="00061BAB" w:rsidRPr="002E0299" w:rsidRDefault="002E0299" w:rsidP="00226910">
      <w:pPr>
        <w:shd w:val="clear" w:color="auto" w:fill="FFFFFF"/>
        <w:spacing w:before="100" w:beforeAutospacing="1" w:after="0" w:afterAutospacing="1" w:line="276" w:lineRule="auto"/>
        <w:jc w:val="both"/>
        <w:rPr>
          <w:rFonts w:ascii="Merriweather Light" w:eastAsia="Calibri" w:hAnsi="Merriweather Light" w:cs="Calibri"/>
          <w:color w:val="1E3840"/>
          <w:sz w:val="20"/>
          <w:szCs w:val="20"/>
        </w:rPr>
      </w:pPr>
      <w:r w:rsidRPr="002E0299">
        <w:rPr>
          <w:rFonts w:ascii="Merriweather Light" w:eastAsia="Calibri" w:hAnsi="Merriweather Light" w:cs="Calibri"/>
          <w:color w:val="1E3840"/>
          <w:sz w:val="20"/>
          <w:szCs w:val="20"/>
        </w:rPr>
        <w:t xml:space="preserve">NVQ 2 </w:t>
      </w:r>
      <w:r w:rsidR="007974BC" w:rsidRPr="002E0299">
        <w:rPr>
          <w:rFonts w:ascii="Merriweather Light" w:eastAsia="Calibri" w:hAnsi="Merriweather Light" w:cs="Calibri"/>
          <w:color w:val="1E3840"/>
          <w:sz w:val="20"/>
          <w:szCs w:val="20"/>
        </w:rPr>
        <w:t>£</w:t>
      </w:r>
      <w:r w:rsidR="00061BAB" w:rsidRPr="002E0299">
        <w:rPr>
          <w:rFonts w:ascii="Merriweather Light" w:eastAsia="Calibri" w:hAnsi="Merriweather Light" w:cs="Calibri"/>
          <w:color w:val="1E3840"/>
          <w:sz w:val="20"/>
          <w:szCs w:val="20"/>
        </w:rPr>
        <w:t>1</w:t>
      </w:r>
      <w:r w:rsidRPr="002E0299">
        <w:rPr>
          <w:rFonts w:ascii="Merriweather Light" w:eastAsia="Calibri" w:hAnsi="Merriweather Light" w:cs="Calibri"/>
          <w:color w:val="1E3840"/>
          <w:sz w:val="20"/>
          <w:szCs w:val="20"/>
        </w:rPr>
        <w:t>3.24</w:t>
      </w:r>
      <w:r w:rsidR="00061BAB" w:rsidRPr="002E0299">
        <w:rPr>
          <w:rFonts w:ascii="Merriweather Light" w:eastAsia="Calibri" w:hAnsi="Merriweather Light" w:cs="Calibri"/>
          <w:color w:val="1E3840"/>
          <w:sz w:val="20"/>
          <w:szCs w:val="20"/>
        </w:rPr>
        <w:t xml:space="preserve"> per hour weekday basic rate and £1</w:t>
      </w:r>
      <w:r w:rsidRPr="002E0299">
        <w:rPr>
          <w:rFonts w:ascii="Merriweather Light" w:eastAsia="Calibri" w:hAnsi="Merriweather Light" w:cs="Calibri"/>
          <w:color w:val="1E3840"/>
          <w:sz w:val="20"/>
          <w:szCs w:val="20"/>
        </w:rPr>
        <w:t>4.23</w:t>
      </w:r>
      <w:r w:rsidR="00061BAB" w:rsidRPr="002E0299">
        <w:rPr>
          <w:rFonts w:ascii="Merriweather Light" w:eastAsia="Calibri" w:hAnsi="Merriweather Light" w:cs="Calibri"/>
          <w:color w:val="1E3840"/>
          <w:sz w:val="20"/>
          <w:szCs w:val="20"/>
        </w:rPr>
        <w:t xml:space="preserve"> per hour weekend basic rate.</w:t>
      </w:r>
    </w:p>
    <w:p w14:paraId="5B4CAD43" w14:textId="567CBF5F" w:rsidR="002E0299" w:rsidRDefault="002E0299" w:rsidP="00226910">
      <w:pPr>
        <w:shd w:val="clear" w:color="auto" w:fill="FFFFFF"/>
        <w:spacing w:before="100" w:beforeAutospacing="1" w:after="0" w:afterAutospacing="1" w:line="276" w:lineRule="auto"/>
        <w:jc w:val="both"/>
        <w:rPr>
          <w:rFonts w:ascii="Merriweather Light" w:eastAsia="Calibri" w:hAnsi="Merriweather Light" w:cs="Calibri"/>
          <w:color w:val="1E3840"/>
          <w:sz w:val="20"/>
          <w:szCs w:val="20"/>
        </w:rPr>
      </w:pPr>
      <w:r w:rsidRPr="002E0299">
        <w:rPr>
          <w:rFonts w:ascii="Merriweather Light" w:eastAsia="Calibri" w:hAnsi="Merriweather Light" w:cs="Calibri"/>
          <w:color w:val="1E3840"/>
          <w:sz w:val="20"/>
          <w:szCs w:val="20"/>
        </w:rPr>
        <w:t>NVQ 3 £13.37 per hour weekday basic rate and £14.74 per hour weekend basic rate.</w:t>
      </w:r>
    </w:p>
    <w:p w14:paraId="0908A0A0" w14:textId="77777777" w:rsidR="00BF5CCF" w:rsidRPr="006A390C" w:rsidRDefault="00BF5CCF" w:rsidP="00061BAB">
      <w:pPr>
        <w:spacing w:line="276" w:lineRule="auto"/>
        <w:rPr>
          <w:rFonts w:ascii="Merriweather Light" w:hAnsi="Merriweather Light"/>
          <w:color w:val="1E3840"/>
          <w:sz w:val="20"/>
          <w:szCs w:val="20"/>
        </w:rPr>
      </w:pPr>
    </w:p>
    <w:sectPr w:rsidR="00BF5CCF" w:rsidRPr="006A390C" w:rsidSect="00351B6B">
      <w:headerReference w:type="default" r:id="rId9"/>
      <w:pgSz w:w="11906" w:h="16838"/>
      <w:pgMar w:top="1440" w:right="1440" w:bottom="1440" w:left="144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CE139" w14:textId="77777777" w:rsidR="0075248E" w:rsidRDefault="0075248E" w:rsidP="009050D9">
      <w:pPr>
        <w:spacing w:after="0" w:line="240" w:lineRule="auto"/>
      </w:pPr>
      <w:r>
        <w:separator/>
      </w:r>
    </w:p>
  </w:endnote>
  <w:endnote w:type="continuationSeparator" w:id="0">
    <w:p w14:paraId="16086E43" w14:textId="77777777" w:rsidR="0075248E" w:rsidRDefault="0075248E" w:rsidP="0090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Light">
    <w:charset w:val="00"/>
    <w:family w:val="auto"/>
    <w:pitch w:val="variable"/>
    <w:sig w:usb0="20000207" w:usb1="00000002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FCBCB" w14:textId="77777777" w:rsidR="0075248E" w:rsidRDefault="0075248E" w:rsidP="009050D9">
      <w:pPr>
        <w:spacing w:after="0" w:line="240" w:lineRule="auto"/>
      </w:pPr>
      <w:r>
        <w:separator/>
      </w:r>
    </w:p>
  </w:footnote>
  <w:footnote w:type="continuationSeparator" w:id="0">
    <w:p w14:paraId="6B1E1405" w14:textId="77777777" w:rsidR="0075248E" w:rsidRDefault="0075248E" w:rsidP="00905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8A8F" w14:textId="77777777" w:rsidR="009050D9" w:rsidRDefault="009050D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061CDE" wp14:editId="275B2AC8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7578000" cy="1047600"/>
          <wp:effectExtent l="0" t="0" r="4445" b="635"/>
          <wp:wrapNone/>
          <wp:docPr id="9" name="Picture 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agheader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0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D570C"/>
    <w:multiLevelType w:val="multilevel"/>
    <w:tmpl w:val="3A38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3A72C1"/>
    <w:multiLevelType w:val="hybridMultilevel"/>
    <w:tmpl w:val="359AC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034CF"/>
    <w:multiLevelType w:val="hybridMultilevel"/>
    <w:tmpl w:val="65D04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745669">
    <w:abstractNumId w:val="1"/>
  </w:num>
  <w:num w:numId="2" w16cid:durableId="430127473">
    <w:abstractNumId w:val="0"/>
  </w:num>
  <w:num w:numId="3" w16cid:durableId="2139034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99"/>
    <w:rsid w:val="00005AA3"/>
    <w:rsid w:val="00015F53"/>
    <w:rsid w:val="00061BAB"/>
    <w:rsid w:val="000F6F1C"/>
    <w:rsid w:val="00107D53"/>
    <w:rsid w:val="00122AF0"/>
    <w:rsid w:val="00143A05"/>
    <w:rsid w:val="00156ECE"/>
    <w:rsid w:val="00177A45"/>
    <w:rsid w:val="001A1F59"/>
    <w:rsid w:val="001D6EFF"/>
    <w:rsid w:val="00226910"/>
    <w:rsid w:val="00271011"/>
    <w:rsid w:val="002E0299"/>
    <w:rsid w:val="002E203C"/>
    <w:rsid w:val="002F2153"/>
    <w:rsid w:val="00322162"/>
    <w:rsid w:val="00334005"/>
    <w:rsid w:val="00341278"/>
    <w:rsid w:val="00351B6B"/>
    <w:rsid w:val="00373EF8"/>
    <w:rsid w:val="00382A7D"/>
    <w:rsid w:val="00386E8C"/>
    <w:rsid w:val="00447CC7"/>
    <w:rsid w:val="004505D5"/>
    <w:rsid w:val="00497D00"/>
    <w:rsid w:val="00533B63"/>
    <w:rsid w:val="0062720B"/>
    <w:rsid w:val="006557C1"/>
    <w:rsid w:val="006A390C"/>
    <w:rsid w:val="006D4B1A"/>
    <w:rsid w:val="006D7159"/>
    <w:rsid w:val="006F0003"/>
    <w:rsid w:val="007376AB"/>
    <w:rsid w:val="0075248E"/>
    <w:rsid w:val="00754BD9"/>
    <w:rsid w:val="00757926"/>
    <w:rsid w:val="0078394E"/>
    <w:rsid w:val="007974BC"/>
    <w:rsid w:val="007B65E1"/>
    <w:rsid w:val="007E20F1"/>
    <w:rsid w:val="008B4F09"/>
    <w:rsid w:val="008B79A9"/>
    <w:rsid w:val="008C34BE"/>
    <w:rsid w:val="008D57F4"/>
    <w:rsid w:val="009050D9"/>
    <w:rsid w:val="00935DED"/>
    <w:rsid w:val="0098247A"/>
    <w:rsid w:val="009A24CB"/>
    <w:rsid w:val="009A30EC"/>
    <w:rsid w:val="00A12003"/>
    <w:rsid w:val="00A25CD4"/>
    <w:rsid w:val="00A3426D"/>
    <w:rsid w:val="00B21FEE"/>
    <w:rsid w:val="00BA29BA"/>
    <w:rsid w:val="00BF5CCF"/>
    <w:rsid w:val="00C94FBA"/>
    <w:rsid w:val="00C9778D"/>
    <w:rsid w:val="00CB28F8"/>
    <w:rsid w:val="00D0106C"/>
    <w:rsid w:val="00D16A2F"/>
    <w:rsid w:val="00D731D8"/>
    <w:rsid w:val="00E93EE1"/>
    <w:rsid w:val="00EB357F"/>
    <w:rsid w:val="00F21771"/>
    <w:rsid w:val="00F23FEF"/>
    <w:rsid w:val="00F4466D"/>
    <w:rsid w:val="00F4533E"/>
    <w:rsid w:val="00F76941"/>
    <w:rsid w:val="00F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08C83"/>
  <w15:chartTrackingRefBased/>
  <w15:docId w15:val="{A3D57966-85B4-4954-9025-B9D31396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D9"/>
  </w:style>
  <w:style w:type="paragraph" w:styleId="Footer">
    <w:name w:val="footer"/>
    <w:basedOn w:val="Normal"/>
    <w:link w:val="FooterChar"/>
    <w:uiPriority w:val="99"/>
    <w:unhideWhenUsed/>
    <w:rsid w:val="00905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D9"/>
  </w:style>
  <w:style w:type="paragraph" w:styleId="ListParagraph">
    <w:name w:val="List Paragraph"/>
    <w:basedOn w:val="Normal"/>
    <w:qFormat/>
    <w:rsid w:val="007E20F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amh.Bayfield\OneDrive%20-%20J%20Mann%20Associates%20Limited\Company%20Shared%20Folders\Jacqui%20Data\Clients\PEOPLE%20Department\Amesbury%20Abbey\Recruitment\Information%20Packs%20-%20AA%20Website\Nursing%20Home%20Info%20Packs\HCA%20Info%20Pac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E324C5AC24846B6CAE0F8F3966EF9" ma:contentTypeVersion="19" ma:contentTypeDescription="Create a new document." ma:contentTypeScope="" ma:versionID="985f0c2fd5340713fa820ae89451cf38">
  <xsd:schema xmlns:xsd="http://www.w3.org/2001/XMLSchema" xmlns:xs="http://www.w3.org/2001/XMLSchema" xmlns:p="http://schemas.microsoft.com/office/2006/metadata/properties" xmlns:ns2="33bc5d8b-25fe-414e-8f0c-a046f0bd5c76" xmlns:ns3="2ba36960-6985-44ca-b9a7-12f21d8d99d6" targetNamespace="http://schemas.microsoft.com/office/2006/metadata/properties" ma:root="true" ma:fieldsID="90d8502b808a8088d0cc8cc58603db69" ns2:_="" ns3:_="">
    <xsd:import namespace="33bc5d8b-25fe-414e-8f0c-a046f0bd5c76"/>
    <xsd:import namespace="2ba36960-6985-44ca-b9a7-12f21d8d9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c5d8b-25fe-414e-8f0c-a046f0bd5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edf4fd-b9eb-45ad-abe3-a1d8860c5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36960-6985-44ca-b9a7-12f21d8d9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79bb858-89f1-4b34-a872-1754907f0c41}" ma:internalName="TaxCatchAll" ma:showField="CatchAllData" ma:web="2ba36960-6985-44ca-b9a7-12f21d8d9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bc5d8b-25fe-414e-8f0c-a046f0bd5c76">
      <Terms xmlns="http://schemas.microsoft.com/office/infopath/2007/PartnerControls"/>
    </lcf76f155ced4ddcb4097134ff3c332f>
    <TaxCatchAll xmlns="2ba36960-6985-44ca-b9a7-12f21d8d99d6" xsi:nil="true"/>
  </documentManagement>
</p:properties>
</file>

<file path=customXml/itemProps1.xml><?xml version="1.0" encoding="utf-8"?>
<ds:datastoreItem xmlns:ds="http://schemas.openxmlformats.org/officeDocument/2006/customXml" ds:itemID="{703C7A28-5A5B-4BED-AE59-A07080902AC9}"/>
</file>

<file path=customXml/itemProps2.xml><?xml version="1.0" encoding="utf-8"?>
<ds:datastoreItem xmlns:ds="http://schemas.openxmlformats.org/officeDocument/2006/customXml" ds:itemID="{75862A35-CC7A-4948-8996-BF827F4EF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68D48-F0ED-4EC7-8B60-3C64FBD4AF5C}"/>
</file>

<file path=docProps/app.xml><?xml version="1.0" encoding="utf-8"?>
<Properties xmlns="http://schemas.openxmlformats.org/officeDocument/2006/extended-properties" xmlns:vt="http://schemas.openxmlformats.org/officeDocument/2006/docPropsVTypes">
  <Template>HCA Info Pack.dotx</Template>
  <TotalTime>4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Bayfield</dc:creator>
  <cp:keywords/>
  <dc:description/>
  <cp:lastModifiedBy>Niamh Bayfield</cp:lastModifiedBy>
  <cp:revision>1</cp:revision>
  <cp:lastPrinted>2024-03-15T10:45:00Z</cp:lastPrinted>
  <dcterms:created xsi:type="dcterms:W3CDTF">2026-05-13T14:03:00Z</dcterms:created>
  <dcterms:modified xsi:type="dcterms:W3CDTF">2026-05-13T14:07:00Z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0x0101004C7E324C5AC24846B6CAE0F8F3966EF9</vt:lpwstr>
  </property>
</Properties>
</file>